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3E82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3E82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E5599A" w:rsidRPr="00B13E82" w:rsidRDefault="00E5599A" w:rsidP="00B13E82">
      <w:pPr>
        <w:keepNext/>
        <w:spacing w:line="24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3E82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13E82">
        <w:rPr>
          <w:rFonts w:ascii="Times New Roman" w:hAnsi="Times New Roman" w:cs="Times New Roman"/>
          <w:bCs/>
          <w:sz w:val="28"/>
          <w:szCs w:val="28"/>
        </w:rPr>
        <w:t>АДМИНИСТРАЦИЯ СЕЛЬСКОГО ПОСЕЛЕНИЯ СЕЛИЯРОВО</w:t>
      </w: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599A" w:rsidRPr="00B13E82" w:rsidRDefault="00E5599A" w:rsidP="00B13E82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13E82">
        <w:rPr>
          <w:rFonts w:ascii="Times New Roman" w:hAnsi="Times New Roman" w:cs="Times New Roman"/>
          <w:bCs/>
          <w:sz w:val="28"/>
          <w:szCs w:val="28"/>
        </w:rPr>
        <w:t>П О С Т А Н О В Л Е Н И Е</w:t>
      </w:r>
    </w:p>
    <w:p w:rsidR="00CC431F" w:rsidRDefault="00CC431F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3832" w:rsidRDefault="001C3832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599A" w:rsidRPr="00E5599A" w:rsidRDefault="00FB2362" w:rsidP="00E559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5599A" w:rsidRPr="00E5599A">
        <w:rPr>
          <w:rFonts w:ascii="Times New Roman" w:hAnsi="Times New Roman" w:cs="Times New Roman"/>
          <w:sz w:val="28"/>
          <w:szCs w:val="28"/>
        </w:rPr>
        <w:t>т</w:t>
      </w:r>
      <w:r w:rsidR="008E0E0B">
        <w:rPr>
          <w:rFonts w:ascii="Times New Roman" w:hAnsi="Times New Roman" w:cs="Times New Roman"/>
          <w:sz w:val="28"/>
          <w:szCs w:val="28"/>
        </w:rPr>
        <w:t xml:space="preserve"> 13.04</w:t>
      </w:r>
      <w:r w:rsidR="004D781A">
        <w:rPr>
          <w:rFonts w:ascii="Times New Roman" w:hAnsi="Times New Roman" w:cs="Times New Roman"/>
          <w:sz w:val="28"/>
          <w:szCs w:val="28"/>
        </w:rPr>
        <w:t>.2020</w:t>
      </w:r>
      <w:r w:rsidR="001A70DF">
        <w:rPr>
          <w:rFonts w:ascii="Times New Roman" w:hAnsi="Times New Roman" w:cs="Times New Roman"/>
          <w:sz w:val="28"/>
          <w:szCs w:val="28"/>
        </w:rPr>
        <w:tab/>
      </w:r>
      <w:r w:rsidR="001A70DF">
        <w:rPr>
          <w:rFonts w:ascii="Times New Roman" w:hAnsi="Times New Roman" w:cs="Times New Roman"/>
          <w:sz w:val="28"/>
          <w:szCs w:val="28"/>
        </w:rPr>
        <w:tab/>
      </w:r>
      <w:r w:rsidR="001A70DF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5599A" w:rsidRPr="00E559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A70DF">
        <w:rPr>
          <w:rFonts w:ascii="Times New Roman" w:hAnsi="Times New Roman" w:cs="Times New Roman"/>
          <w:sz w:val="28"/>
          <w:szCs w:val="28"/>
        </w:rPr>
        <w:t xml:space="preserve">       </w:t>
      </w:r>
      <w:r w:rsidR="00E5599A" w:rsidRPr="00E5599A">
        <w:rPr>
          <w:rFonts w:ascii="Times New Roman" w:hAnsi="Times New Roman" w:cs="Times New Roman"/>
          <w:sz w:val="28"/>
          <w:szCs w:val="28"/>
        </w:rPr>
        <w:t xml:space="preserve">  № </w:t>
      </w:r>
      <w:r w:rsidR="007E316A">
        <w:rPr>
          <w:rFonts w:ascii="Times New Roman" w:hAnsi="Times New Roman" w:cs="Times New Roman"/>
          <w:sz w:val="28"/>
          <w:szCs w:val="28"/>
        </w:rPr>
        <w:t>18</w:t>
      </w:r>
    </w:p>
    <w:p w:rsidR="00E5599A" w:rsidRPr="009C02FF" w:rsidRDefault="00E5599A" w:rsidP="009C02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99A">
        <w:rPr>
          <w:rFonts w:ascii="Times New Roman" w:hAnsi="Times New Roman" w:cs="Times New Roman"/>
          <w:sz w:val="28"/>
          <w:szCs w:val="28"/>
        </w:rPr>
        <w:t xml:space="preserve">с.Селиярово </w:t>
      </w:r>
    </w:p>
    <w:p w:rsidR="00FB2362" w:rsidRDefault="00FB2362" w:rsidP="009C02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перечня должностных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Селиярово</w:t>
      </w: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уполномоченных на осуществление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проверочных мероприятий по соблюдению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мер, установленных нормативными правовыми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 Ханты-Мансийского автономного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– Югры, муниципальными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актами, в связи с ведением в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автономном округе режима повышенной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готовности на период эпидемиологического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неблагополучия, связанного с распространением</w:t>
      </w:r>
    </w:p>
    <w:p w:rsid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 инфекции (СО</w:t>
      </w:r>
      <w:r w:rsidRPr="008E0E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VID</w:t>
      </w: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-19)</w:t>
      </w:r>
    </w:p>
    <w:p w:rsidR="008E0E0B" w:rsidRPr="008E0E0B" w:rsidRDefault="008E0E0B" w:rsidP="008E0E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0E0B" w:rsidRDefault="008E0E0B" w:rsidP="009C02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99A" w:rsidRDefault="00E5599A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E0E0B"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Кодексом Российской Федерации об административных правонарушениях, Законом Ханты-Мансийского автономного округа – Югры 05.04.2020 № 36-оз «О внесении изменения в статью 48 Закона Ханты-Мансийского автономного округа – Югры «Об административных правонарушениях», </w:t>
      </w:r>
      <w:r w:rsid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администрации сельского поселения Селиярово от 19.03.2020 № 37-р «О создании оперативного штаба по организации проведения мероприятий, направленных на предупреждение и распространение коронавирусной инфекции, вызванной новым коронавирусом 2019-</w:t>
      </w:r>
      <w:r w:rsidR="008E0E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nCoV</w:t>
      </w:r>
      <w:r w:rsid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8E0E0B"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се</w:t>
      </w:r>
      <w:r w:rsid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льского поселения Селиярово</w:t>
      </w:r>
      <w:r w:rsidR="008E0E0B" w:rsidRP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обеспечения санитарно-эпидемиологического благополучия населения при введении режима повышенной готовности на </w:t>
      </w:r>
      <w:r w:rsidR="008E0E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автономного округа, района и сельского поселения</w:t>
      </w: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76AC" w:rsidRPr="00E5599A" w:rsidRDefault="00C476AC" w:rsidP="00C476A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Pr="008E0E0B" w:rsidRDefault="008E0E0B" w:rsidP="008E0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>1. Утвердить перечень должностных лиц администрации сел</w:t>
      </w:r>
      <w:r>
        <w:rPr>
          <w:rFonts w:ascii="Times New Roman" w:hAnsi="Times New Roman" w:cs="Times New Roman"/>
          <w:sz w:val="28"/>
          <w:szCs w:val="28"/>
        </w:rPr>
        <w:t>ьского поселения Селиярово</w:t>
      </w:r>
      <w:r w:rsidRPr="008E0E0B">
        <w:rPr>
          <w:rFonts w:ascii="Times New Roman" w:hAnsi="Times New Roman" w:cs="Times New Roman"/>
          <w:sz w:val="28"/>
          <w:szCs w:val="28"/>
        </w:rPr>
        <w:t xml:space="preserve">, уполномоченных, на осуществление проверочных мероприятий по соблюдению мер, установленных нормативными </w:t>
      </w:r>
      <w:r w:rsidRPr="008E0E0B">
        <w:rPr>
          <w:rFonts w:ascii="Times New Roman" w:hAnsi="Times New Roman" w:cs="Times New Roman"/>
          <w:sz w:val="28"/>
          <w:szCs w:val="28"/>
        </w:rPr>
        <w:lastRenderedPageBreak/>
        <w:t>правовыми актами Ханты-Мансийского автономного округа – Югры, муниципальными правовыми актами, в связи с ведением в Ханты-Мансийском автономном округе – Югре режима повышенной готовности на период эпидемиологического неблагополучия, связанного с распространением коронавирусной инфекции (СО</w:t>
      </w:r>
      <w:r w:rsidRPr="008E0E0B">
        <w:rPr>
          <w:rFonts w:ascii="Times New Roman" w:hAnsi="Times New Roman" w:cs="Times New Roman"/>
          <w:sz w:val="28"/>
          <w:szCs w:val="28"/>
          <w:lang w:val="en-US"/>
        </w:rPr>
        <w:t>VID</w:t>
      </w:r>
      <w:r w:rsidRPr="008E0E0B">
        <w:rPr>
          <w:rFonts w:ascii="Times New Roman" w:hAnsi="Times New Roman" w:cs="Times New Roman"/>
          <w:sz w:val="28"/>
          <w:szCs w:val="28"/>
        </w:rPr>
        <w:t>-19) (далее – уполномоченные должностные лица) согласно таблицы приложения.</w:t>
      </w:r>
    </w:p>
    <w:p w:rsidR="008E0E0B" w:rsidRPr="008E0E0B" w:rsidRDefault="008E0E0B" w:rsidP="008E0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 xml:space="preserve">2. Внести изменения (дополнения) в должностные инструкции уполномоченных должностных лиц в соответствии с настоящим постановлением. </w:t>
      </w:r>
    </w:p>
    <w:p w:rsidR="008E0E0B" w:rsidRPr="008E0E0B" w:rsidRDefault="008E0E0B" w:rsidP="008E0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 xml:space="preserve">3. </w:t>
      </w:r>
      <w:r w:rsidR="007E316A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 в установленном порядке и размещению на официальном сайте администрации Ханты-Мансийского района в разделе «сельские поселения – Селиярово – документы»</w:t>
      </w:r>
      <w:r w:rsidRPr="008E0E0B">
        <w:rPr>
          <w:rFonts w:ascii="Times New Roman" w:hAnsi="Times New Roman" w:cs="Times New Roman"/>
          <w:sz w:val="28"/>
          <w:szCs w:val="28"/>
        </w:rPr>
        <w:t>.</w:t>
      </w:r>
    </w:p>
    <w:p w:rsidR="008E0E0B" w:rsidRPr="008E0E0B" w:rsidRDefault="008E0E0B" w:rsidP="008E0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 xml:space="preserve">4. </w:t>
      </w:r>
      <w:r w:rsidR="007E316A">
        <w:rPr>
          <w:rFonts w:ascii="Times New Roman" w:hAnsi="Times New Roman" w:cs="Times New Roman"/>
          <w:sz w:val="28"/>
          <w:szCs w:val="28"/>
        </w:rPr>
        <w:t>П</w:t>
      </w:r>
      <w:r w:rsidRPr="008E0E0B">
        <w:rPr>
          <w:rFonts w:ascii="Times New Roman" w:hAnsi="Times New Roman" w:cs="Times New Roman"/>
          <w:sz w:val="28"/>
          <w:szCs w:val="28"/>
        </w:rPr>
        <w:t>остановление вступает в силу со дня его подписания, но не ранее 17.04.2020.</w:t>
      </w:r>
    </w:p>
    <w:p w:rsidR="007E316A" w:rsidRDefault="008E0E0B" w:rsidP="007E31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E0B">
        <w:rPr>
          <w:rFonts w:ascii="Times New Roman" w:hAnsi="Times New Roman" w:cs="Times New Roman"/>
          <w:sz w:val="28"/>
          <w:szCs w:val="28"/>
        </w:rPr>
        <w:t>5. Контроль за исполнением п</w:t>
      </w:r>
      <w:r w:rsidR="007E316A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7E316A" w:rsidRDefault="007E316A" w:rsidP="007E31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316A" w:rsidRDefault="007E316A" w:rsidP="007E31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99A" w:rsidRDefault="00E5599A" w:rsidP="007E31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99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5599A" w:rsidRPr="00E5599A" w:rsidRDefault="00E5599A" w:rsidP="00C476AC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    </w:t>
      </w:r>
      <w:r w:rsidR="00563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55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9C0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А.А.</w:t>
      </w:r>
      <w:r w:rsidR="00FB2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02FF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</w:t>
      </w:r>
    </w:p>
    <w:p w:rsidR="00E5599A" w:rsidRPr="00E5599A" w:rsidRDefault="00E5599A" w:rsidP="00E559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6AC" w:rsidRDefault="00C476AC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16A" w:rsidRPr="007E316A" w:rsidRDefault="007E316A" w:rsidP="007E31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постановлением № 18</w:t>
      </w:r>
      <w:r w:rsidRPr="007E3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13.04.2020 года ознакомлен(а):</w:t>
      </w:r>
    </w:p>
    <w:p w:rsidR="007E316A" w:rsidRPr="007E316A" w:rsidRDefault="007E316A" w:rsidP="007E31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</w:t>
      </w:r>
      <w:r w:rsidRPr="007E3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316A" w:rsidRPr="007E316A" w:rsidRDefault="007E316A" w:rsidP="007E31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АСП Селиярово        </w:t>
      </w:r>
      <w:r w:rsidRPr="007E3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/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Н.Н. Сумкина</w:t>
      </w:r>
      <w:r w:rsidRPr="007E316A">
        <w:rPr>
          <w:rFonts w:ascii="Times New Roman" w:eastAsia="Times New Roman" w:hAnsi="Times New Roman" w:cs="Times New Roman"/>
          <w:sz w:val="28"/>
          <w:szCs w:val="28"/>
          <w:lang w:eastAsia="ru-RU"/>
        </w:rPr>
        <w:t>/ _________________</w:t>
      </w:r>
    </w:p>
    <w:p w:rsidR="007E316A" w:rsidRPr="007E316A" w:rsidRDefault="007E316A" w:rsidP="007E316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31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(подпись)                    (расшифровка)                          (дата)                               </w:t>
      </w: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7E316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16A" w:rsidRDefault="007E316A" w:rsidP="007E316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16A" w:rsidRDefault="007E316A" w:rsidP="008E0E0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0E0B" w:rsidRPr="008E0E0B" w:rsidRDefault="008E0E0B" w:rsidP="008E0E0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0E0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к постановлению </w:t>
      </w:r>
    </w:p>
    <w:p w:rsidR="008E0E0B" w:rsidRPr="008E0E0B" w:rsidRDefault="008E0E0B" w:rsidP="008E0E0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0E0B">
        <w:rPr>
          <w:rFonts w:ascii="Times New Roman" w:eastAsia="Calibri" w:hAnsi="Times New Roman" w:cs="Times New Roman"/>
          <w:sz w:val="28"/>
          <w:szCs w:val="28"/>
        </w:rPr>
        <w:t>главы се</w:t>
      </w:r>
      <w:r w:rsidR="007E316A">
        <w:rPr>
          <w:rFonts w:ascii="Times New Roman" w:eastAsia="Calibri" w:hAnsi="Times New Roman" w:cs="Times New Roman"/>
          <w:sz w:val="28"/>
          <w:szCs w:val="28"/>
        </w:rPr>
        <w:t>льского поселения Селиярово</w:t>
      </w:r>
    </w:p>
    <w:p w:rsidR="008E0E0B" w:rsidRPr="008E0E0B" w:rsidRDefault="007E316A" w:rsidP="008E0E0B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13.04.2020 г. № 18</w:t>
      </w:r>
      <w:r w:rsidR="008E0E0B" w:rsidRPr="008E0E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0E0B" w:rsidRPr="008E0E0B" w:rsidRDefault="008E0E0B" w:rsidP="008E0E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E0B" w:rsidRPr="008E0E0B" w:rsidRDefault="008E0E0B" w:rsidP="008E0E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0E0B" w:rsidRPr="008E0E0B" w:rsidRDefault="008E0E0B" w:rsidP="008E0E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0E0B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8E0E0B" w:rsidRDefault="008E0E0B" w:rsidP="008E0E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0E0B">
        <w:rPr>
          <w:rFonts w:ascii="Times New Roman" w:eastAsia="Calibri" w:hAnsi="Times New Roman" w:cs="Times New Roman"/>
          <w:sz w:val="28"/>
          <w:szCs w:val="28"/>
        </w:rPr>
        <w:t>должностных лиц администрации сельского поселения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Селиярово</w:t>
      </w:r>
      <w:r w:rsidRPr="008E0E0B">
        <w:rPr>
          <w:rFonts w:ascii="Times New Roman" w:eastAsia="Calibri" w:hAnsi="Times New Roman" w:cs="Times New Roman"/>
          <w:sz w:val="28"/>
          <w:szCs w:val="28"/>
        </w:rPr>
        <w:t xml:space="preserve">, уполномоченных на осуществление проверочных мероприятий </w:t>
      </w:r>
    </w:p>
    <w:p w:rsidR="008E0E0B" w:rsidRDefault="008E0E0B" w:rsidP="008E0E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0E0B">
        <w:rPr>
          <w:rFonts w:ascii="Times New Roman" w:eastAsia="Calibri" w:hAnsi="Times New Roman" w:cs="Times New Roman"/>
          <w:sz w:val="28"/>
          <w:szCs w:val="28"/>
        </w:rPr>
        <w:t xml:space="preserve">по соблюдению мер, установленных нормативными правовыми актами Ханты-Мансийского автономного округа – Югры, </w:t>
      </w:r>
    </w:p>
    <w:p w:rsidR="008E0E0B" w:rsidRDefault="008E0E0B" w:rsidP="008E0E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0E0B">
        <w:rPr>
          <w:rFonts w:ascii="Times New Roman" w:eastAsia="Calibri" w:hAnsi="Times New Roman" w:cs="Times New Roman"/>
          <w:sz w:val="28"/>
          <w:szCs w:val="28"/>
        </w:rPr>
        <w:t xml:space="preserve">муниципальными правовыми актами, в связи с ведением </w:t>
      </w:r>
    </w:p>
    <w:p w:rsidR="008E0E0B" w:rsidRDefault="008E0E0B" w:rsidP="008E0E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0E0B">
        <w:rPr>
          <w:rFonts w:ascii="Times New Roman" w:eastAsia="Calibri" w:hAnsi="Times New Roman" w:cs="Times New Roman"/>
          <w:sz w:val="28"/>
          <w:szCs w:val="28"/>
        </w:rPr>
        <w:t xml:space="preserve">в Ханты-Мансийском автономном округе – Югре режима </w:t>
      </w:r>
    </w:p>
    <w:p w:rsidR="008E0E0B" w:rsidRDefault="008E0E0B" w:rsidP="008E0E0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0E0B">
        <w:rPr>
          <w:rFonts w:ascii="Times New Roman" w:eastAsia="Calibri" w:hAnsi="Times New Roman" w:cs="Times New Roman"/>
          <w:sz w:val="28"/>
          <w:szCs w:val="28"/>
        </w:rPr>
        <w:t xml:space="preserve">повышенной готовности на период эпидемиологического неблагополучия, </w:t>
      </w:r>
    </w:p>
    <w:p w:rsidR="008E0E0B" w:rsidRPr="008E0E0B" w:rsidRDefault="008E0E0B" w:rsidP="008E0E0B">
      <w:pPr>
        <w:spacing w:after="0" w:line="240" w:lineRule="auto"/>
        <w:contextualSpacing/>
        <w:jc w:val="center"/>
        <w:rPr>
          <w:rFonts w:ascii="Calibri" w:eastAsia="Times New Roman" w:hAnsi="Calibri" w:cs="Times New Roman"/>
          <w:szCs w:val="28"/>
        </w:rPr>
      </w:pPr>
      <w:r w:rsidRPr="008E0E0B">
        <w:rPr>
          <w:rFonts w:ascii="Times New Roman" w:eastAsia="Calibri" w:hAnsi="Times New Roman" w:cs="Times New Roman"/>
          <w:sz w:val="28"/>
          <w:szCs w:val="28"/>
        </w:rPr>
        <w:t>связанного с распространением коронавирусной инфекции (СО</w:t>
      </w:r>
      <w:r w:rsidRPr="008E0E0B">
        <w:rPr>
          <w:rFonts w:ascii="Times New Roman" w:eastAsia="Calibri" w:hAnsi="Times New Roman" w:cs="Times New Roman"/>
          <w:sz w:val="28"/>
          <w:szCs w:val="28"/>
          <w:lang w:val="en-US"/>
        </w:rPr>
        <w:t>VID</w:t>
      </w:r>
      <w:r w:rsidRPr="008E0E0B">
        <w:rPr>
          <w:rFonts w:ascii="Times New Roman" w:eastAsia="Calibri" w:hAnsi="Times New Roman" w:cs="Times New Roman"/>
          <w:sz w:val="28"/>
          <w:szCs w:val="28"/>
        </w:rPr>
        <w:t>-19)</w:t>
      </w:r>
    </w:p>
    <w:p w:rsidR="008E0E0B" w:rsidRPr="008E0E0B" w:rsidRDefault="008E0E0B" w:rsidP="008E0E0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8647"/>
      </w:tblGrid>
      <w:tr w:rsidR="008E0E0B" w:rsidRPr="008E0E0B" w:rsidTr="008E0E0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0B" w:rsidRPr="008E0E0B" w:rsidRDefault="008E0E0B" w:rsidP="008E0E0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0E0B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0B" w:rsidRDefault="008E0E0B" w:rsidP="008E0E0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0E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должностного лица </w:t>
            </w:r>
          </w:p>
          <w:p w:rsidR="008E0E0B" w:rsidRPr="008E0E0B" w:rsidRDefault="008E0E0B" w:rsidP="008E0E0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0E0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сель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поселения Селиярово, должность</w:t>
            </w:r>
          </w:p>
        </w:tc>
      </w:tr>
      <w:tr w:rsidR="008E0E0B" w:rsidRPr="008E0E0B" w:rsidTr="008E0E0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0B" w:rsidRPr="008E0E0B" w:rsidRDefault="008E0E0B" w:rsidP="008E0E0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0B" w:rsidRPr="008E0E0B" w:rsidRDefault="008E0E0B" w:rsidP="008E0E0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0E0B" w:rsidRPr="008E0E0B" w:rsidTr="008E0E0B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0B" w:rsidRPr="008E0E0B" w:rsidRDefault="008E0E0B" w:rsidP="008E0E0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E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0B" w:rsidRPr="008E0E0B" w:rsidRDefault="008E0E0B" w:rsidP="008E0E0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Сумкина Надежда Николаевна, главный специалист</w:t>
            </w:r>
          </w:p>
        </w:tc>
      </w:tr>
    </w:tbl>
    <w:p w:rsidR="008E0E0B" w:rsidRPr="008E0E0B" w:rsidRDefault="008E0E0B" w:rsidP="008E0E0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E0E0B" w:rsidRDefault="008E0E0B" w:rsidP="00E5599A">
      <w:pPr>
        <w:spacing w:after="0" w:line="276" w:lineRule="auto"/>
        <w:ind w:left="467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E0E0B" w:rsidSect="00FB2362">
      <w:pgSz w:w="11906" w:h="16838"/>
      <w:pgMar w:top="1418" w:right="136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75C" w:rsidRDefault="0070675C" w:rsidP="00F54CE2">
      <w:pPr>
        <w:spacing w:after="0" w:line="240" w:lineRule="auto"/>
      </w:pPr>
      <w:r>
        <w:separator/>
      </w:r>
    </w:p>
  </w:endnote>
  <w:endnote w:type="continuationSeparator" w:id="0">
    <w:p w:rsidR="0070675C" w:rsidRDefault="0070675C" w:rsidP="00F5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75C" w:rsidRDefault="0070675C" w:rsidP="00F54CE2">
      <w:pPr>
        <w:spacing w:after="0" w:line="240" w:lineRule="auto"/>
      </w:pPr>
      <w:r>
        <w:separator/>
      </w:r>
    </w:p>
  </w:footnote>
  <w:footnote w:type="continuationSeparator" w:id="0">
    <w:p w:rsidR="0070675C" w:rsidRDefault="0070675C" w:rsidP="00F5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11EC9"/>
    <w:multiLevelType w:val="multilevel"/>
    <w:tmpl w:val="26B8B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B4E08E7"/>
    <w:multiLevelType w:val="multilevel"/>
    <w:tmpl w:val="5086A9E8"/>
    <w:lvl w:ilvl="0">
      <w:start w:val="4"/>
      <w:numFmt w:val="decimal"/>
      <w:lvlText w:val="%1."/>
      <w:lvlJc w:val="left"/>
      <w:pPr>
        <w:tabs>
          <w:tab w:val="num" w:pos="5038"/>
        </w:tabs>
        <w:ind w:left="5038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5758"/>
        </w:tabs>
        <w:ind w:left="5758" w:hanging="360"/>
      </w:pPr>
    </w:lvl>
    <w:lvl w:ilvl="2" w:tentative="1">
      <w:start w:val="1"/>
      <w:numFmt w:val="decimal"/>
      <w:lvlText w:val="%3."/>
      <w:lvlJc w:val="left"/>
      <w:pPr>
        <w:tabs>
          <w:tab w:val="num" w:pos="6478"/>
        </w:tabs>
        <w:ind w:left="6478" w:hanging="360"/>
      </w:pPr>
    </w:lvl>
    <w:lvl w:ilvl="3" w:tentative="1">
      <w:start w:val="1"/>
      <w:numFmt w:val="decimal"/>
      <w:lvlText w:val="%4."/>
      <w:lvlJc w:val="left"/>
      <w:pPr>
        <w:tabs>
          <w:tab w:val="num" w:pos="7198"/>
        </w:tabs>
        <w:ind w:left="7198" w:hanging="360"/>
      </w:pPr>
    </w:lvl>
    <w:lvl w:ilvl="4" w:tentative="1">
      <w:start w:val="1"/>
      <w:numFmt w:val="decimal"/>
      <w:lvlText w:val="%5."/>
      <w:lvlJc w:val="left"/>
      <w:pPr>
        <w:tabs>
          <w:tab w:val="num" w:pos="7918"/>
        </w:tabs>
        <w:ind w:left="7918" w:hanging="360"/>
      </w:pPr>
    </w:lvl>
    <w:lvl w:ilvl="5" w:tentative="1">
      <w:start w:val="1"/>
      <w:numFmt w:val="decimal"/>
      <w:lvlText w:val="%6."/>
      <w:lvlJc w:val="left"/>
      <w:pPr>
        <w:tabs>
          <w:tab w:val="num" w:pos="8638"/>
        </w:tabs>
        <w:ind w:left="8638" w:hanging="360"/>
      </w:pPr>
    </w:lvl>
    <w:lvl w:ilvl="6" w:tentative="1">
      <w:start w:val="1"/>
      <w:numFmt w:val="decimal"/>
      <w:lvlText w:val="%7."/>
      <w:lvlJc w:val="left"/>
      <w:pPr>
        <w:tabs>
          <w:tab w:val="num" w:pos="9358"/>
        </w:tabs>
        <w:ind w:left="9358" w:hanging="360"/>
      </w:pPr>
    </w:lvl>
    <w:lvl w:ilvl="7" w:tentative="1">
      <w:start w:val="1"/>
      <w:numFmt w:val="decimal"/>
      <w:lvlText w:val="%8."/>
      <w:lvlJc w:val="left"/>
      <w:pPr>
        <w:tabs>
          <w:tab w:val="num" w:pos="10078"/>
        </w:tabs>
        <w:ind w:left="10078" w:hanging="360"/>
      </w:pPr>
    </w:lvl>
    <w:lvl w:ilvl="8" w:tentative="1">
      <w:start w:val="1"/>
      <w:numFmt w:val="decimal"/>
      <w:lvlText w:val="%9."/>
      <w:lvlJc w:val="left"/>
      <w:pPr>
        <w:tabs>
          <w:tab w:val="num" w:pos="10798"/>
        </w:tabs>
        <w:ind w:left="10798" w:hanging="360"/>
      </w:pPr>
    </w:lvl>
  </w:abstractNum>
  <w:abstractNum w:abstractNumId="2" w15:restartNumberingAfterBreak="0">
    <w:nsid w:val="370F09CC"/>
    <w:multiLevelType w:val="hybridMultilevel"/>
    <w:tmpl w:val="495E295A"/>
    <w:lvl w:ilvl="0" w:tplc="EAB6DA26">
      <w:start w:val="1"/>
      <w:numFmt w:val="decimal"/>
      <w:lvlText w:val="%1."/>
      <w:lvlJc w:val="left"/>
      <w:pPr>
        <w:ind w:left="3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365" w:hanging="360"/>
      </w:pPr>
    </w:lvl>
    <w:lvl w:ilvl="2" w:tplc="0419001B" w:tentative="1">
      <w:start w:val="1"/>
      <w:numFmt w:val="lowerRoman"/>
      <w:lvlText w:val="%3."/>
      <w:lvlJc w:val="right"/>
      <w:pPr>
        <w:ind w:left="5085" w:hanging="180"/>
      </w:pPr>
    </w:lvl>
    <w:lvl w:ilvl="3" w:tplc="0419000F" w:tentative="1">
      <w:start w:val="1"/>
      <w:numFmt w:val="decimal"/>
      <w:lvlText w:val="%4."/>
      <w:lvlJc w:val="left"/>
      <w:pPr>
        <w:ind w:left="5805" w:hanging="360"/>
      </w:pPr>
    </w:lvl>
    <w:lvl w:ilvl="4" w:tplc="04190019" w:tentative="1">
      <w:start w:val="1"/>
      <w:numFmt w:val="lowerLetter"/>
      <w:lvlText w:val="%5."/>
      <w:lvlJc w:val="left"/>
      <w:pPr>
        <w:ind w:left="6525" w:hanging="360"/>
      </w:pPr>
    </w:lvl>
    <w:lvl w:ilvl="5" w:tplc="0419001B" w:tentative="1">
      <w:start w:val="1"/>
      <w:numFmt w:val="lowerRoman"/>
      <w:lvlText w:val="%6."/>
      <w:lvlJc w:val="right"/>
      <w:pPr>
        <w:ind w:left="7245" w:hanging="180"/>
      </w:pPr>
    </w:lvl>
    <w:lvl w:ilvl="6" w:tplc="0419000F" w:tentative="1">
      <w:start w:val="1"/>
      <w:numFmt w:val="decimal"/>
      <w:lvlText w:val="%7."/>
      <w:lvlJc w:val="left"/>
      <w:pPr>
        <w:ind w:left="7965" w:hanging="360"/>
      </w:pPr>
    </w:lvl>
    <w:lvl w:ilvl="7" w:tplc="04190019" w:tentative="1">
      <w:start w:val="1"/>
      <w:numFmt w:val="lowerLetter"/>
      <w:lvlText w:val="%8."/>
      <w:lvlJc w:val="left"/>
      <w:pPr>
        <w:ind w:left="8685" w:hanging="360"/>
      </w:pPr>
    </w:lvl>
    <w:lvl w:ilvl="8" w:tplc="0419001B" w:tentative="1">
      <w:start w:val="1"/>
      <w:numFmt w:val="lowerRoman"/>
      <w:lvlText w:val="%9."/>
      <w:lvlJc w:val="right"/>
      <w:pPr>
        <w:ind w:left="9405" w:hanging="180"/>
      </w:pPr>
    </w:lvl>
  </w:abstractNum>
  <w:abstractNum w:abstractNumId="3" w15:restartNumberingAfterBreak="0">
    <w:nsid w:val="439F7DFF"/>
    <w:multiLevelType w:val="multilevel"/>
    <w:tmpl w:val="6E10D7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236704"/>
    <w:multiLevelType w:val="multilevel"/>
    <w:tmpl w:val="CEA64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0D0A52"/>
    <w:multiLevelType w:val="hybridMultilevel"/>
    <w:tmpl w:val="1450C73E"/>
    <w:lvl w:ilvl="0" w:tplc="6352C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6D"/>
    <w:rsid w:val="001A70DF"/>
    <w:rsid w:val="001C3832"/>
    <w:rsid w:val="002B0AA2"/>
    <w:rsid w:val="00304E53"/>
    <w:rsid w:val="003A6988"/>
    <w:rsid w:val="00457B87"/>
    <w:rsid w:val="004D781A"/>
    <w:rsid w:val="00563F94"/>
    <w:rsid w:val="00600022"/>
    <w:rsid w:val="006434E6"/>
    <w:rsid w:val="00660F5E"/>
    <w:rsid w:val="006870B6"/>
    <w:rsid w:val="0070675C"/>
    <w:rsid w:val="007E316A"/>
    <w:rsid w:val="008D2A80"/>
    <w:rsid w:val="008E0E0B"/>
    <w:rsid w:val="00913121"/>
    <w:rsid w:val="009524C2"/>
    <w:rsid w:val="009930C2"/>
    <w:rsid w:val="009C02FF"/>
    <w:rsid w:val="00A11C5A"/>
    <w:rsid w:val="00A27ABE"/>
    <w:rsid w:val="00A844E3"/>
    <w:rsid w:val="00B13E82"/>
    <w:rsid w:val="00B64B63"/>
    <w:rsid w:val="00B66E45"/>
    <w:rsid w:val="00BD2E6A"/>
    <w:rsid w:val="00C476AC"/>
    <w:rsid w:val="00CC431F"/>
    <w:rsid w:val="00DC2ED4"/>
    <w:rsid w:val="00E04EFA"/>
    <w:rsid w:val="00E5599A"/>
    <w:rsid w:val="00EB5D6D"/>
    <w:rsid w:val="00F54CE2"/>
    <w:rsid w:val="00FB2362"/>
    <w:rsid w:val="00FC4581"/>
    <w:rsid w:val="00FD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D1077-881C-473F-AC81-B95575AC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D6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4CE2"/>
  </w:style>
  <w:style w:type="paragraph" w:styleId="a7">
    <w:name w:val="footer"/>
    <w:basedOn w:val="a"/>
    <w:link w:val="a8"/>
    <w:uiPriority w:val="99"/>
    <w:unhideWhenUsed/>
    <w:rsid w:val="00F54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4CE2"/>
  </w:style>
  <w:style w:type="paragraph" w:styleId="a9">
    <w:name w:val="List Paragraph"/>
    <w:basedOn w:val="a"/>
    <w:uiPriority w:val="34"/>
    <w:qFormat/>
    <w:rsid w:val="00F54CE2"/>
    <w:pPr>
      <w:ind w:left="720"/>
      <w:contextualSpacing/>
    </w:pPr>
  </w:style>
  <w:style w:type="paragraph" w:customStyle="1" w:styleId="ConsPlusNormal">
    <w:name w:val="ConsPlusNormal"/>
    <w:rsid w:val="009C02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Арсенал</cp:lastModifiedBy>
  <cp:revision>2</cp:revision>
  <cp:lastPrinted>2020-02-21T09:18:00Z</cp:lastPrinted>
  <dcterms:created xsi:type="dcterms:W3CDTF">2020-04-13T09:47:00Z</dcterms:created>
  <dcterms:modified xsi:type="dcterms:W3CDTF">2020-04-13T09:47:00Z</dcterms:modified>
</cp:coreProperties>
</file>